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511F7" w14:textId="6E7C0832" w:rsidR="00575BCD" w:rsidRDefault="00575BCD" w:rsidP="00575BCD">
      <w:pPr>
        <w:jc w:val="center"/>
        <w:rPr>
          <w:rFonts w:ascii="Times New Roman" w:hAnsi="Times New Roman" w:cs="Times New Roman"/>
          <w:b/>
          <w:sz w:val="24"/>
          <w:szCs w:val="24"/>
        </w:rPr>
      </w:pPr>
      <w:r>
        <w:rPr>
          <w:rFonts w:ascii="Times New Roman" w:hAnsi="Times New Roman" w:cs="Times New Roman"/>
          <w:b/>
          <w:sz w:val="24"/>
          <w:szCs w:val="24"/>
        </w:rPr>
        <w:t>Resolution 2019-1: Becoming a Reconciling in Christ Synod</w:t>
      </w:r>
    </w:p>
    <w:p w14:paraId="6C93F736" w14:textId="3903E646" w:rsidR="00257981" w:rsidRPr="00575BCD" w:rsidRDefault="00575BCD" w:rsidP="00575BCD">
      <w:pPr>
        <w:widowControl w:val="0"/>
        <w:ind w:left="1440" w:hanging="1440"/>
        <w:rPr>
          <w:rFonts w:ascii="Times New Roman" w:hAnsi="Times New Roman" w:cs="Times New Roman"/>
          <w:sz w:val="24"/>
          <w:szCs w:val="24"/>
        </w:rPr>
      </w:pPr>
      <w:r>
        <w:rPr>
          <w:rFonts w:ascii="Times New Roman" w:hAnsi="Times New Roman" w:cs="Times New Roman"/>
          <w:sz w:val="24"/>
          <w:szCs w:val="24"/>
        </w:rPr>
        <w:t>WHEREAS</w:t>
      </w:r>
      <w:r w:rsidR="00257981" w:rsidRPr="00575BCD">
        <w:rPr>
          <w:rFonts w:ascii="Times New Roman" w:hAnsi="Times New Roman" w:cs="Times New Roman"/>
          <w:sz w:val="24"/>
          <w:szCs w:val="24"/>
        </w:rPr>
        <w:t xml:space="preserve">, </w:t>
      </w:r>
      <w:r>
        <w:rPr>
          <w:rFonts w:ascii="Times New Roman" w:hAnsi="Times New Roman" w:cs="Times New Roman"/>
          <w:sz w:val="24"/>
          <w:szCs w:val="24"/>
        </w:rPr>
        <w:tab/>
      </w:r>
      <w:r w:rsidR="00257981" w:rsidRPr="00575BCD">
        <w:rPr>
          <w:rFonts w:ascii="Times New Roman" w:eastAsia="Arial" w:hAnsi="Times New Roman" w:cs="Times New Roman"/>
          <w:sz w:val="24"/>
          <w:szCs w:val="24"/>
        </w:rPr>
        <w:t xml:space="preserve">the </w:t>
      </w:r>
      <w:r w:rsidR="00257981" w:rsidRPr="00575BCD">
        <w:rPr>
          <w:rFonts w:ascii="Times New Roman" w:eastAsia="Arial" w:hAnsi="Times New Roman" w:cs="Times New Roman"/>
          <w:i/>
          <w:sz w:val="24"/>
          <w:szCs w:val="24"/>
        </w:rPr>
        <w:t>Constitution, Bylaws, and Continuing Resolutions of the Evangelical Lutheran Church in America</w:t>
      </w:r>
      <w:r w:rsidR="00257981" w:rsidRPr="00575BCD">
        <w:rPr>
          <w:rFonts w:ascii="Times New Roman" w:eastAsia="Arial" w:hAnsi="Times New Roman" w:cs="Times New Roman"/>
          <w:sz w:val="24"/>
          <w:szCs w:val="24"/>
        </w:rPr>
        <w:t xml:space="preserve"> clearly proclaim that “this church, in faithfulness to the Gospel, is committed to be an inclusive church in the midst of division in society," and that "the congregations, synods, and churchwide units of this church shall seek to exhibit the inclusive unity that is God’s will for the Church” (5.01b); and </w:t>
      </w:r>
    </w:p>
    <w:p w14:paraId="55A003E3" w14:textId="56824E6E" w:rsidR="00257981" w:rsidRPr="00575BCD" w:rsidRDefault="00575BCD" w:rsidP="00575BCD">
      <w:pPr>
        <w:widowControl w:val="0"/>
        <w:ind w:left="1440" w:hanging="1440"/>
        <w:rPr>
          <w:rFonts w:ascii="Times New Roman" w:hAnsi="Times New Roman" w:cs="Times New Roman"/>
          <w:sz w:val="24"/>
          <w:szCs w:val="24"/>
        </w:rPr>
      </w:pPr>
      <w:r>
        <w:rPr>
          <w:rFonts w:ascii="Times New Roman" w:hAnsi="Times New Roman" w:cs="Times New Roman"/>
          <w:sz w:val="24"/>
          <w:szCs w:val="24"/>
        </w:rPr>
        <w:t>WHEREAS</w:t>
      </w:r>
      <w:r w:rsidRPr="00575BCD">
        <w:rPr>
          <w:rFonts w:ascii="Times New Roman" w:hAnsi="Times New Roman" w:cs="Times New Roman"/>
          <w:sz w:val="24"/>
          <w:szCs w:val="24"/>
        </w:rPr>
        <w:t xml:space="preserve">, </w:t>
      </w:r>
      <w:r>
        <w:rPr>
          <w:rFonts w:ascii="Times New Roman" w:hAnsi="Times New Roman" w:cs="Times New Roman"/>
          <w:sz w:val="24"/>
          <w:szCs w:val="24"/>
        </w:rPr>
        <w:tab/>
      </w:r>
      <w:r w:rsidR="00257981" w:rsidRPr="00575BCD">
        <w:rPr>
          <w:rFonts w:ascii="Times New Roman" w:eastAsia="Arial" w:hAnsi="Times New Roman" w:cs="Times New Roman"/>
          <w:sz w:val="24"/>
          <w:szCs w:val="24"/>
        </w:rPr>
        <w:t>empowered by the Holy Spirit, and in the name of Jesus, the Evangelical Lutheran Church in America</w:t>
      </w:r>
      <w:r>
        <w:rPr>
          <w:rFonts w:ascii="Times New Roman" w:eastAsia="Arial" w:hAnsi="Times New Roman" w:cs="Times New Roman"/>
          <w:sz w:val="24"/>
          <w:szCs w:val="24"/>
        </w:rPr>
        <w:t xml:space="preserve"> (“the ELCA”)</w:t>
      </w:r>
      <w:r w:rsidR="00257981" w:rsidRPr="00575BCD">
        <w:rPr>
          <w:rFonts w:ascii="Times New Roman" w:eastAsia="Arial" w:hAnsi="Times New Roman" w:cs="Times New Roman"/>
          <w:sz w:val="24"/>
          <w:szCs w:val="24"/>
        </w:rPr>
        <w:t xml:space="preserve"> and the Delaware-Maryland Synod</w:t>
      </w:r>
      <w:r>
        <w:rPr>
          <w:rFonts w:ascii="Times New Roman" w:eastAsia="Arial" w:hAnsi="Times New Roman" w:cs="Times New Roman"/>
          <w:sz w:val="24"/>
          <w:szCs w:val="24"/>
        </w:rPr>
        <w:t xml:space="preserve"> (“the synod”)</w:t>
      </w:r>
      <w:r w:rsidR="00257981" w:rsidRPr="00575BCD">
        <w:rPr>
          <w:rFonts w:ascii="Times New Roman" w:eastAsia="Arial" w:hAnsi="Times New Roman" w:cs="Times New Roman"/>
          <w:sz w:val="24"/>
          <w:szCs w:val="24"/>
        </w:rPr>
        <w:t xml:space="preserve"> share an ongoing commitment to justice work in the world and communities in which we live; and that ongoing commitment to justice work necessarily includes justice and advocacy work alongside people from historically marginalized communities; and </w:t>
      </w:r>
    </w:p>
    <w:p w14:paraId="22346985" w14:textId="0B52A7F9" w:rsidR="00257981" w:rsidRPr="00575BCD" w:rsidRDefault="00575BCD" w:rsidP="00575BCD">
      <w:pPr>
        <w:widowControl w:val="0"/>
        <w:ind w:left="1440" w:hanging="1440"/>
        <w:rPr>
          <w:rFonts w:ascii="Times New Roman" w:hAnsi="Times New Roman" w:cs="Times New Roman"/>
          <w:sz w:val="24"/>
          <w:szCs w:val="24"/>
        </w:rPr>
      </w:pPr>
      <w:r>
        <w:rPr>
          <w:rFonts w:ascii="Times New Roman" w:hAnsi="Times New Roman" w:cs="Times New Roman"/>
          <w:sz w:val="24"/>
          <w:szCs w:val="24"/>
        </w:rPr>
        <w:t>WHEREAS</w:t>
      </w:r>
      <w:r w:rsidRPr="00575BCD">
        <w:rPr>
          <w:rFonts w:ascii="Times New Roman" w:hAnsi="Times New Roman" w:cs="Times New Roman"/>
          <w:sz w:val="24"/>
          <w:szCs w:val="24"/>
        </w:rPr>
        <w:t xml:space="preserve">, </w:t>
      </w:r>
      <w:r>
        <w:rPr>
          <w:rFonts w:ascii="Times New Roman" w:hAnsi="Times New Roman" w:cs="Times New Roman"/>
          <w:sz w:val="24"/>
          <w:szCs w:val="24"/>
        </w:rPr>
        <w:tab/>
      </w:r>
      <w:r w:rsidR="00257981" w:rsidRPr="00575BCD">
        <w:rPr>
          <w:rFonts w:ascii="Times New Roman" w:eastAsia="Arial" w:hAnsi="Times New Roman" w:cs="Times New Roman"/>
          <w:sz w:val="24"/>
          <w:szCs w:val="24"/>
        </w:rPr>
        <w:t xml:space="preserve">in baptism without stipulations or conditions we have been made new; and through communion, the very sacraments that proclaim that same unconditional grace to the world, we find ourselves united as many different members of the one body of Christ; and </w:t>
      </w:r>
    </w:p>
    <w:p w14:paraId="3296FFE9" w14:textId="4C3AFE4D" w:rsidR="00257981" w:rsidRPr="00575BCD" w:rsidRDefault="00575BCD" w:rsidP="00575BCD">
      <w:pPr>
        <w:widowControl w:val="0"/>
        <w:ind w:left="1440" w:hanging="1440"/>
        <w:rPr>
          <w:rFonts w:ascii="Times New Roman" w:hAnsi="Times New Roman" w:cs="Times New Roman"/>
          <w:sz w:val="24"/>
          <w:szCs w:val="24"/>
        </w:rPr>
      </w:pPr>
      <w:r>
        <w:rPr>
          <w:rFonts w:ascii="Times New Roman" w:hAnsi="Times New Roman" w:cs="Times New Roman"/>
          <w:sz w:val="24"/>
          <w:szCs w:val="24"/>
        </w:rPr>
        <w:t>WHEREAS</w:t>
      </w:r>
      <w:r w:rsidRPr="00575BCD">
        <w:rPr>
          <w:rFonts w:ascii="Times New Roman" w:hAnsi="Times New Roman" w:cs="Times New Roman"/>
          <w:sz w:val="24"/>
          <w:szCs w:val="24"/>
        </w:rPr>
        <w:t xml:space="preserve">, </w:t>
      </w:r>
      <w:r>
        <w:rPr>
          <w:rFonts w:ascii="Times New Roman" w:hAnsi="Times New Roman" w:cs="Times New Roman"/>
          <w:sz w:val="24"/>
          <w:szCs w:val="24"/>
        </w:rPr>
        <w:tab/>
      </w:r>
      <w:r w:rsidR="00257981" w:rsidRPr="00575BCD">
        <w:rPr>
          <w:rFonts w:ascii="Times New Roman" w:eastAsia="Arial" w:hAnsi="Times New Roman" w:cs="Times New Roman"/>
          <w:sz w:val="24"/>
          <w:szCs w:val="24"/>
        </w:rPr>
        <w:t xml:space="preserve">the communities of the </w:t>
      </w:r>
      <w:r>
        <w:rPr>
          <w:rFonts w:ascii="Times New Roman" w:eastAsia="Arial" w:hAnsi="Times New Roman" w:cs="Times New Roman"/>
          <w:sz w:val="24"/>
          <w:szCs w:val="24"/>
        </w:rPr>
        <w:t>synod</w:t>
      </w:r>
      <w:r w:rsidR="00257981" w:rsidRPr="00575BCD">
        <w:rPr>
          <w:rFonts w:ascii="Times New Roman" w:eastAsia="Arial" w:hAnsi="Times New Roman" w:cs="Times New Roman"/>
          <w:sz w:val="24"/>
          <w:szCs w:val="24"/>
        </w:rPr>
        <w:t xml:space="preserve"> have experienced the magnificent and outrageous welcome of God and have tasted the free gifts of God's unconditional grace; and God’s outrageous and unconditional welcome has transformed us;</w:t>
      </w:r>
    </w:p>
    <w:p w14:paraId="0318979E" w14:textId="5B9023C9" w:rsidR="00257981" w:rsidRPr="00575BCD" w:rsidRDefault="00575BCD" w:rsidP="00575BCD">
      <w:pPr>
        <w:widowControl w:val="0"/>
        <w:ind w:left="1440" w:hanging="1440"/>
        <w:rPr>
          <w:rFonts w:ascii="Times New Roman" w:hAnsi="Times New Roman" w:cs="Times New Roman"/>
          <w:sz w:val="24"/>
          <w:szCs w:val="24"/>
        </w:rPr>
      </w:pPr>
      <w:bookmarkStart w:id="0" w:name="h.u4lpqr5bms55" w:colFirst="0" w:colLast="0"/>
      <w:bookmarkStart w:id="1" w:name="h.io39h68j8vzr" w:colFirst="0" w:colLast="0"/>
      <w:bookmarkEnd w:id="0"/>
      <w:bookmarkEnd w:id="1"/>
      <w:r>
        <w:rPr>
          <w:rFonts w:ascii="Times New Roman" w:eastAsia="Arial" w:hAnsi="Times New Roman" w:cs="Times New Roman"/>
          <w:sz w:val="24"/>
          <w:szCs w:val="24"/>
        </w:rPr>
        <w:t>THEREFORE, BE IT RESOLVED,</w:t>
      </w:r>
      <w:r w:rsidR="00257981" w:rsidRPr="00575BCD">
        <w:rPr>
          <w:rFonts w:ascii="Times New Roman" w:eastAsia="Arial" w:hAnsi="Times New Roman" w:cs="Times New Roman"/>
          <w:sz w:val="24"/>
          <w:szCs w:val="24"/>
        </w:rPr>
        <w:t xml:space="preserve"> </w:t>
      </w:r>
      <w:r>
        <w:rPr>
          <w:rFonts w:ascii="Times New Roman" w:eastAsia="Arial" w:hAnsi="Times New Roman" w:cs="Times New Roman"/>
          <w:sz w:val="24"/>
          <w:szCs w:val="24"/>
        </w:rPr>
        <w:tab/>
        <w:t>t</w:t>
      </w:r>
      <w:r w:rsidR="00257981" w:rsidRPr="00575BCD">
        <w:rPr>
          <w:rFonts w:ascii="Times New Roman" w:eastAsia="Arial" w:hAnsi="Times New Roman" w:cs="Times New Roman"/>
          <w:sz w:val="24"/>
          <w:szCs w:val="24"/>
        </w:rPr>
        <w:t xml:space="preserve">hat the </w:t>
      </w:r>
      <w:r>
        <w:rPr>
          <w:rFonts w:ascii="Times New Roman" w:eastAsia="Arial" w:hAnsi="Times New Roman" w:cs="Times New Roman"/>
          <w:sz w:val="24"/>
          <w:szCs w:val="24"/>
        </w:rPr>
        <w:t>synod</w:t>
      </w:r>
      <w:r w:rsidR="00257981" w:rsidRPr="00575BCD">
        <w:rPr>
          <w:rFonts w:ascii="Times New Roman" w:eastAsia="Arial" w:hAnsi="Times New Roman" w:cs="Times New Roman"/>
          <w:sz w:val="24"/>
          <w:szCs w:val="24"/>
        </w:rPr>
        <w:t xml:space="preserve"> shall, in faithfulness to the continued and pressing need for the church, in all of its varied and faithful expressions, to extend a specific welcome to historically marginalized people and communities, adopt the following as their official statement of welcome </w:t>
      </w:r>
      <w:r w:rsidR="00B73FEC" w:rsidRPr="00575BCD">
        <w:rPr>
          <w:rFonts w:ascii="Times New Roman" w:eastAsia="Arial" w:hAnsi="Times New Roman" w:cs="Times New Roman"/>
          <w:sz w:val="24"/>
          <w:szCs w:val="24"/>
        </w:rPr>
        <w:t xml:space="preserve">as a </w:t>
      </w:r>
      <w:r w:rsidR="00257981" w:rsidRPr="00575BCD">
        <w:rPr>
          <w:rFonts w:ascii="Times New Roman" w:eastAsia="Arial" w:hAnsi="Times New Roman" w:cs="Times New Roman"/>
          <w:sz w:val="24"/>
          <w:szCs w:val="24"/>
        </w:rPr>
        <w:t>Reconc</w:t>
      </w:r>
      <w:r>
        <w:rPr>
          <w:rFonts w:ascii="Times New Roman" w:eastAsia="Arial" w:hAnsi="Times New Roman" w:cs="Times New Roman"/>
          <w:sz w:val="24"/>
          <w:szCs w:val="24"/>
        </w:rPr>
        <w:t>iled in Christ synod</w:t>
      </w:r>
      <w:r w:rsidR="00257981" w:rsidRPr="00575BCD">
        <w:rPr>
          <w:rFonts w:ascii="Times New Roman" w:eastAsia="Arial" w:hAnsi="Times New Roman" w:cs="Times New Roman"/>
          <w:sz w:val="24"/>
          <w:szCs w:val="24"/>
        </w:rPr>
        <w:t xml:space="preserve">: </w:t>
      </w:r>
    </w:p>
    <w:p w14:paraId="664F0EA0" w14:textId="684927FC" w:rsidR="00257981" w:rsidRPr="00575BCD" w:rsidRDefault="00257981" w:rsidP="00257981">
      <w:pPr>
        <w:widowControl w:val="0"/>
        <w:jc w:val="center"/>
        <w:rPr>
          <w:rFonts w:ascii="Times New Roman" w:eastAsia="Arial" w:hAnsi="Times New Roman" w:cs="Times New Roman"/>
          <w:sz w:val="24"/>
          <w:szCs w:val="24"/>
        </w:rPr>
      </w:pPr>
      <w:bookmarkStart w:id="2" w:name="h.t7kj57730g8e" w:colFirst="0" w:colLast="0"/>
      <w:bookmarkStart w:id="3" w:name="h.3znysh7" w:colFirst="0" w:colLast="0"/>
      <w:bookmarkEnd w:id="2"/>
      <w:bookmarkEnd w:id="3"/>
      <w:r w:rsidRPr="00575BCD">
        <w:rPr>
          <w:rFonts w:ascii="Times New Roman" w:eastAsia="Arial" w:hAnsi="Times New Roman" w:cs="Times New Roman"/>
          <w:i/>
          <w:sz w:val="24"/>
          <w:szCs w:val="24"/>
        </w:rPr>
        <w:t>“The Delaware-Maryland</w:t>
      </w:r>
      <w:r w:rsidR="00575BCD">
        <w:rPr>
          <w:rFonts w:ascii="Times New Roman" w:eastAsia="Arial" w:hAnsi="Times New Roman" w:cs="Times New Roman"/>
          <w:i/>
          <w:sz w:val="24"/>
          <w:szCs w:val="24"/>
        </w:rPr>
        <w:t xml:space="preserve"> Synod of the Evangelical Lutheran Church in America </w:t>
      </w:r>
      <w:r w:rsidRPr="00575BCD">
        <w:rPr>
          <w:rFonts w:ascii="Times New Roman" w:eastAsia="Arial" w:hAnsi="Times New Roman" w:cs="Times New Roman"/>
          <w:i/>
          <w:sz w:val="24"/>
          <w:szCs w:val="24"/>
        </w:rPr>
        <w:t>welcomes all into the fullness of God’s love. This welcome is inclusive of people of every race, national origin, immigration status, sexual orientation, gender identity or expression, age, physical or mental ability, sex, political perspective or socio-economic status. Rather than using our differences to divide us, we pledge to use our differences</w:t>
      </w:r>
      <w:r w:rsidR="00575BCD">
        <w:rPr>
          <w:rFonts w:ascii="Times New Roman" w:eastAsia="Arial" w:hAnsi="Times New Roman" w:cs="Times New Roman"/>
          <w:i/>
          <w:sz w:val="24"/>
          <w:szCs w:val="24"/>
        </w:rPr>
        <w:t xml:space="preserve"> as gifts for our work together;</w:t>
      </w:r>
      <w:r w:rsidRPr="00575BCD">
        <w:rPr>
          <w:rFonts w:ascii="Times New Roman" w:eastAsia="Arial" w:hAnsi="Times New Roman" w:cs="Times New Roman"/>
          <w:i/>
          <w:sz w:val="24"/>
          <w:szCs w:val="24"/>
        </w:rPr>
        <w:t>”</w:t>
      </w:r>
      <w:r w:rsidR="00575BCD">
        <w:rPr>
          <w:rFonts w:ascii="Times New Roman" w:eastAsia="Arial" w:hAnsi="Times New Roman" w:cs="Times New Roman"/>
          <w:sz w:val="24"/>
          <w:szCs w:val="24"/>
        </w:rPr>
        <w:t xml:space="preserve"> and</w:t>
      </w:r>
      <w:r w:rsidRPr="00575BCD">
        <w:rPr>
          <w:rFonts w:ascii="Times New Roman" w:eastAsia="Arial" w:hAnsi="Times New Roman" w:cs="Times New Roman"/>
          <w:sz w:val="24"/>
          <w:szCs w:val="24"/>
        </w:rPr>
        <w:t> </w:t>
      </w:r>
    </w:p>
    <w:p w14:paraId="2D243109" w14:textId="6DE20FB1" w:rsidR="007D2A48" w:rsidRPr="00575BCD" w:rsidRDefault="00575BCD" w:rsidP="00556DB6">
      <w:pPr>
        <w:widowControl w:val="0"/>
        <w:ind w:left="1440" w:hanging="1440"/>
        <w:rPr>
          <w:rFonts w:ascii="Times New Roman" w:eastAsia="Arial" w:hAnsi="Times New Roman" w:cs="Times New Roman"/>
          <w:sz w:val="24"/>
          <w:szCs w:val="24"/>
        </w:rPr>
      </w:pPr>
      <w:r>
        <w:rPr>
          <w:rFonts w:ascii="Times New Roman" w:eastAsia="Arial" w:hAnsi="Times New Roman" w:cs="Times New Roman"/>
          <w:sz w:val="24"/>
          <w:szCs w:val="24"/>
        </w:rPr>
        <w:t>BE IT FURTHER RESOLVED</w:t>
      </w:r>
      <w:r w:rsidR="007D2A48" w:rsidRPr="00575BCD">
        <w:rPr>
          <w:rFonts w:ascii="Times New Roman" w:eastAsia="Arial" w:hAnsi="Times New Roman" w:cs="Times New Roman"/>
          <w:sz w:val="24"/>
          <w:szCs w:val="24"/>
        </w:rPr>
        <w:t>, that th</w:t>
      </w:r>
      <w:r>
        <w:rPr>
          <w:rFonts w:ascii="Times New Roman" w:eastAsia="Arial" w:hAnsi="Times New Roman" w:cs="Times New Roman"/>
          <w:sz w:val="24"/>
          <w:szCs w:val="24"/>
        </w:rPr>
        <w:t xml:space="preserve">e synod </w:t>
      </w:r>
      <w:r w:rsidR="007D2A48" w:rsidRPr="00575BCD">
        <w:rPr>
          <w:rFonts w:ascii="Times New Roman" w:eastAsia="Arial" w:hAnsi="Times New Roman" w:cs="Times New Roman"/>
          <w:sz w:val="24"/>
          <w:szCs w:val="24"/>
        </w:rPr>
        <w:t xml:space="preserve">candidacy committee provide seminarians and those going through </w:t>
      </w:r>
      <w:r>
        <w:rPr>
          <w:rFonts w:ascii="Times New Roman" w:eastAsia="Arial" w:hAnsi="Times New Roman" w:cs="Times New Roman"/>
          <w:sz w:val="24"/>
          <w:szCs w:val="24"/>
        </w:rPr>
        <w:t xml:space="preserve">the </w:t>
      </w:r>
      <w:r w:rsidR="007D2A48" w:rsidRPr="00575BCD">
        <w:rPr>
          <w:rFonts w:ascii="Times New Roman" w:eastAsia="Arial" w:hAnsi="Times New Roman" w:cs="Times New Roman"/>
          <w:sz w:val="24"/>
          <w:szCs w:val="24"/>
        </w:rPr>
        <w:t xml:space="preserve">candidacy process with accompaniment resources, including referral to Extraordinary Lutheran Ministries’ </w:t>
      </w:r>
      <w:r w:rsidR="00CA4908" w:rsidRPr="00575BCD">
        <w:rPr>
          <w:rFonts w:ascii="Times New Roman" w:eastAsia="Arial" w:hAnsi="Times New Roman" w:cs="Times New Roman"/>
          <w:i/>
          <w:sz w:val="24"/>
          <w:szCs w:val="24"/>
        </w:rPr>
        <w:t>The Mysteries of the Ages: a handy guide for LGBTQIA+ people exploring or preparing for rostered ministry in the ELCA,</w:t>
      </w:r>
      <w:r w:rsidR="00CA4908" w:rsidRPr="00575BCD">
        <w:rPr>
          <w:rFonts w:ascii="Times New Roman" w:eastAsia="Arial" w:hAnsi="Times New Roman" w:cs="Times New Roman"/>
          <w:sz w:val="24"/>
          <w:szCs w:val="24"/>
        </w:rPr>
        <w:t xml:space="preserve"> </w:t>
      </w:r>
      <w:r w:rsidR="007D2A48" w:rsidRPr="00575BCD">
        <w:rPr>
          <w:rFonts w:ascii="Times New Roman" w:eastAsia="Arial" w:hAnsi="Times New Roman" w:cs="Times New Roman"/>
          <w:sz w:val="24"/>
          <w:szCs w:val="24"/>
        </w:rPr>
        <w:t xml:space="preserve">and that the </w:t>
      </w:r>
      <w:r w:rsidR="00556DB6">
        <w:rPr>
          <w:rFonts w:ascii="Times New Roman" w:eastAsia="Arial" w:hAnsi="Times New Roman" w:cs="Times New Roman"/>
          <w:sz w:val="24"/>
          <w:szCs w:val="24"/>
        </w:rPr>
        <w:t>synod</w:t>
      </w:r>
      <w:r w:rsidR="007D2A48" w:rsidRPr="00575BCD">
        <w:rPr>
          <w:rFonts w:ascii="Times New Roman" w:eastAsia="Arial" w:hAnsi="Times New Roman" w:cs="Times New Roman"/>
          <w:sz w:val="24"/>
          <w:szCs w:val="24"/>
        </w:rPr>
        <w:t xml:space="preserve"> provide workshop-style inclusivity traini</w:t>
      </w:r>
      <w:r w:rsidR="00556DB6">
        <w:rPr>
          <w:rFonts w:ascii="Times New Roman" w:eastAsia="Arial" w:hAnsi="Times New Roman" w:cs="Times New Roman"/>
          <w:sz w:val="24"/>
          <w:szCs w:val="24"/>
        </w:rPr>
        <w:t xml:space="preserve">ng for synod </w:t>
      </w:r>
      <w:r w:rsidR="007D2A48" w:rsidRPr="00575BCD">
        <w:rPr>
          <w:rFonts w:ascii="Times New Roman" w:eastAsia="Arial" w:hAnsi="Times New Roman" w:cs="Times New Roman"/>
          <w:sz w:val="24"/>
          <w:szCs w:val="24"/>
        </w:rPr>
        <w:t>staff</w:t>
      </w:r>
      <w:r w:rsidR="00556DB6">
        <w:rPr>
          <w:rFonts w:ascii="Times New Roman" w:eastAsia="Arial" w:hAnsi="Times New Roman" w:cs="Times New Roman"/>
          <w:sz w:val="24"/>
          <w:szCs w:val="24"/>
        </w:rPr>
        <w:t xml:space="preserve">, </w:t>
      </w:r>
      <w:r w:rsidR="007D2A48" w:rsidRPr="00575BCD">
        <w:rPr>
          <w:rFonts w:ascii="Times New Roman" w:eastAsia="Arial" w:hAnsi="Times New Roman" w:cs="Times New Roman"/>
          <w:sz w:val="24"/>
          <w:szCs w:val="24"/>
        </w:rPr>
        <w:t>candidacy committee members</w:t>
      </w:r>
      <w:r w:rsidR="00556DB6">
        <w:rPr>
          <w:rFonts w:ascii="Times New Roman" w:eastAsia="Arial" w:hAnsi="Times New Roman" w:cs="Times New Roman"/>
          <w:sz w:val="24"/>
          <w:szCs w:val="24"/>
        </w:rPr>
        <w:t xml:space="preserve">, </w:t>
      </w:r>
      <w:r w:rsidR="007D2A48" w:rsidRPr="00575BCD">
        <w:rPr>
          <w:rFonts w:ascii="Times New Roman" w:eastAsia="Arial" w:hAnsi="Times New Roman" w:cs="Times New Roman"/>
          <w:sz w:val="24"/>
          <w:szCs w:val="24"/>
        </w:rPr>
        <w:t>Synod Council</w:t>
      </w:r>
      <w:r w:rsidR="00556DB6">
        <w:rPr>
          <w:rFonts w:ascii="Times New Roman" w:eastAsia="Arial" w:hAnsi="Times New Roman" w:cs="Times New Roman"/>
          <w:sz w:val="24"/>
          <w:szCs w:val="24"/>
        </w:rPr>
        <w:t xml:space="preserve"> members, conference deans, and</w:t>
      </w:r>
      <w:r w:rsidR="007D2A48" w:rsidRPr="00575BCD">
        <w:rPr>
          <w:rFonts w:ascii="Times New Roman" w:eastAsia="Arial" w:hAnsi="Times New Roman" w:cs="Times New Roman"/>
          <w:sz w:val="24"/>
          <w:szCs w:val="24"/>
        </w:rPr>
        <w:t xml:space="preserve"> other rostered and non-rostered leaders who desire to participate in such training. Newly hired and/or n</w:t>
      </w:r>
      <w:r w:rsidR="00556DB6">
        <w:rPr>
          <w:rFonts w:ascii="Times New Roman" w:eastAsia="Arial" w:hAnsi="Times New Roman" w:cs="Times New Roman"/>
          <w:sz w:val="24"/>
          <w:szCs w:val="24"/>
        </w:rPr>
        <w:t>ewly called synod</w:t>
      </w:r>
      <w:r w:rsidR="007D2A48" w:rsidRPr="00575BCD">
        <w:rPr>
          <w:rFonts w:ascii="Times New Roman" w:eastAsia="Arial" w:hAnsi="Times New Roman" w:cs="Times New Roman"/>
          <w:sz w:val="24"/>
          <w:szCs w:val="24"/>
        </w:rPr>
        <w:t xml:space="preserve"> staff persons would be expected to participate in such training events when they are next </w:t>
      </w:r>
      <w:r w:rsidR="007D2A48" w:rsidRPr="00575BCD">
        <w:rPr>
          <w:rFonts w:ascii="Times New Roman" w:eastAsia="Arial" w:hAnsi="Times New Roman" w:cs="Times New Roman"/>
          <w:sz w:val="24"/>
          <w:szCs w:val="24"/>
        </w:rPr>
        <w:lastRenderedPageBreak/>
        <w:t>offered.</w:t>
      </w:r>
      <w:r w:rsidR="00556DB6">
        <w:rPr>
          <w:rFonts w:ascii="Times New Roman" w:eastAsia="Arial" w:hAnsi="Times New Roman" w:cs="Times New Roman"/>
          <w:sz w:val="24"/>
          <w:szCs w:val="24"/>
        </w:rPr>
        <w:t xml:space="preserve"> </w:t>
      </w:r>
      <w:r w:rsidR="007D2A48" w:rsidRPr="00575BCD">
        <w:rPr>
          <w:rFonts w:ascii="Times New Roman" w:eastAsia="Arial" w:hAnsi="Times New Roman" w:cs="Times New Roman"/>
          <w:sz w:val="24"/>
          <w:szCs w:val="24"/>
        </w:rPr>
        <w:t xml:space="preserve">Such trainings should be similar to (but would not be limited to) the </w:t>
      </w:r>
      <w:r w:rsidR="007D2A48" w:rsidRPr="00575BCD">
        <w:rPr>
          <w:rFonts w:ascii="Times New Roman" w:eastAsia="Arial" w:hAnsi="Times New Roman" w:cs="Times New Roman"/>
          <w:i/>
          <w:sz w:val="24"/>
          <w:szCs w:val="24"/>
        </w:rPr>
        <w:t xml:space="preserve">Building an Inclusive Church </w:t>
      </w:r>
      <w:r w:rsidR="007D2A48" w:rsidRPr="00575BCD">
        <w:rPr>
          <w:rFonts w:ascii="Times New Roman" w:eastAsia="Arial" w:hAnsi="Times New Roman" w:cs="Times New Roman"/>
          <w:sz w:val="24"/>
          <w:szCs w:val="24"/>
        </w:rPr>
        <w:t>training as offered by ReconcilingWorks: Lutherans for Full Participation. Such trainings shall occur at least every four years, or upon the election of a new bishop</w:t>
      </w:r>
      <w:r w:rsidR="00556DB6">
        <w:rPr>
          <w:rFonts w:ascii="Times New Roman" w:eastAsia="Arial" w:hAnsi="Times New Roman" w:cs="Times New Roman"/>
          <w:sz w:val="24"/>
          <w:szCs w:val="24"/>
        </w:rPr>
        <w:t>; and</w:t>
      </w:r>
    </w:p>
    <w:p w14:paraId="01F0F5F5" w14:textId="00B814D3" w:rsidR="00257981" w:rsidRPr="00575BCD" w:rsidRDefault="00556DB6" w:rsidP="00556DB6">
      <w:pPr>
        <w:widowControl w:val="0"/>
        <w:rPr>
          <w:rFonts w:ascii="Times New Roman" w:eastAsia="Arial" w:hAnsi="Times New Roman" w:cs="Times New Roman"/>
          <w:i/>
          <w:sz w:val="24"/>
          <w:szCs w:val="24"/>
        </w:rPr>
      </w:pPr>
      <w:r>
        <w:rPr>
          <w:rFonts w:ascii="Times New Roman" w:eastAsia="Arial" w:hAnsi="Times New Roman" w:cs="Times New Roman"/>
          <w:sz w:val="24"/>
          <w:szCs w:val="24"/>
        </w:rPr>
        <w:t>BE IT FURTHER RESOLVED</w:t>
      </w:r>
      <w:r w:rsidRPr="00575BCD">
        <w:rPr>
          <w:rFonts w:ascii="Times New Roman" w:eastAsia="Arial" w:hAnsi="Times New Roman" w:cs="Times New Roman"/>
          <w:sz w:val="24"/>
          <w:szCs w:val="24"/>
        </w:rPr>
        <w:t xml:space="preserve">, </w:t>
      </w:r>
      <w:r w:rsidR="00257981" w:rsidRPr="00575BCD">
        <w:rPr>
          <w:rFonts w:ascii="Times New Roman" w:eastAsia="Arial" w:hAnsi="Times New Roman" w:cs="Times New Roman"/>
          <w:sz w:val="24"/>
          <w:szCs w:val="24"/>
        </w:rPr>
        <w:t xml:space="preserve">that the congregations and other ministry sites of this synod shall </w:t>
      </w:r>
      <w:r w:rsidR="007539D2">
        <w:rPr>
          <w:rFonts w:ascii="Times New Roman" w:eastAsia="Arial" w:hAnsi="Times New Roman" w:cs="Times New Roman"/>
          <w:sz w:val="24"/>
          <w:szCs w:val="24"/>
        </w:rPr>
        <w:t>b</w:t>
      </w:r>
      <w:r w:rsidR="00257981" w:rsidRPr="00575BCD">
        <w:rPr>
          <w:rFonts w:ascii="Times New Roman" w:eastAsia="Arial" w:hAnsi="Times New Roman" w:cs="Times New Roman"/>
          <w:sz w:val="24"/>
          <w:szCs w:val="24"/>
        </w:rPr>
        <w:t>e encouraged to become Reconciling in Christ, making use of such appropriate materials for their study and deliberation as are available from ReconcilingWorks: Lutherans for Full Participation. Likewise, a copy of this resolution shall be forwarded by the Office of the Bishop to ReconcilingWorks: Lutherans for Full Participation</w:t>
      </w:r>
      <w:r w:rsidR="00257981" w:rsidRPr="00575BCD">
        <w:rPr>
          <w:rFonts w:ascii="Times New Roman" w:eastAsia="Arial" w:hAnsi="Times New Roman" w:cs="Times New Roman"/>
          <w:i/>
          <w:sz w:val="24"/>
          <w:szCs w:val="24"/>
        </w:rPr>
        <w:t xml:space="preserve">.  </w:t>
      </w:r>
    </w:p>
    <w:p w14:paraId="54EF3983" w14:textId="77777777" w:rsidR="00556DB6" w:rsidRDefault="00556DB6" w:rsidP="00556DB6">
      <w:pPr>
        <w:rPr>
          <w:rFonts w:ascii="Times New Roman" w:hAnsi="Times New Roman" w:cs="Times New Roman"/>
          <w:sz w:val="24"/>
          <w:szCs w:val="24"/>
        </w:rPr>
      </w:pPr>
    </w:p>
    <w:p w14:paraId="4D3228DF" w14:textId="1856CC7B" w:rsidR="00556DB6" w:rsidRPr="0077180E" w:rsidRDefault="00556DB6" w:rsidP="00556DB6">
      <w:pPr>
        <w:rPr>
          <w:rFonts w:ascii="Times New Roman" w:hAnsi="Times New Roman" w:cs="Times New Roman"/>
          <w:sz w:val="24"/>
          <w:szCs w:val="24"/>
        </w:rPr>
      </w:pPr>
      <w:r w:rsidRPr="0077180E">
        <w:rPr>
          <w:rFonts w:ascii="Times New Roman" w:hAnsi="Times New Roman" w:cs="Times New Roman"/>
          <w:sz w:val="24"/>
          <w:szCs w:val="24"/>
        </w:rPr>
        <w:t>Submitted by:</w:t>
      </w:r>
    </w:p>
    <w:p w14:paraId="587A4B3E" w14:textId="2D74DB2E" w:rsidR="005A0F03" w:rsidRPr="0077180E" w:rsidRDefault="005A0F03" w:rsidP="005A0F03">
      <w:pPr>
        <w:widowControl w:val="0"/>
        <w:spacing w:after="0" w:line="240" w:lineRule="auto"/>
        <w:rPr>
          <w:rFonts w:ascii="Times New Roman" w:eastAsia="Arial" w:hAnsi="Times New Roman" w:cs="Times New Roman"/>
          <w:sz w:val="24"/>
          <w:szCs w:val="24"/>
        </w:rPr>
      </w:pPr>
      <w:r w:rsidRPr="0077180E">
        <w:rPr>
          <w:rFonts w:ascii="Times New Roman" w:eastAsia="Arial" w:hAnsi="Times New Roman" w:cs="Times New Roman"/>
          <w:sz w:val="24"/>
          <w:szCs w:val="24"/>
        </w:rPr>
        <w:t xml:space="preserve">The Rev. Dr. </w:t>
      </w:r>
      <w:r w:rsidR="00556DB6" w:rsidRPr="0077180E">
        <w:rPr>
          <w:rFonts w:ascii="Times New Roman" w:eastAsia="Arial" w:hAnsi="Times New Roman" w:cs="Times New Roman"/>
          <w:sz w:val="24"/>
          <w:szCs w:val="24"/>
        </w:rPr>
        <w:t>Nancy Kraft</w:t>
      </w:r>
      <w:r w:rsidR="00556DB6" w:rsidRPr="0077180E">
        <w:rPr>
          <w:rFonts w:ascii="Times New Roman" w:eastAsia="Arial" w:hAnsi="Times New Roman" w:cs="Times New Roman"/>
          <w:sz w:val="24"/>
          <w:szCs w:val="24"/>
        </w:rPr>
        <w:tab/>
      </w:r>
      <w:r w:rsidR="00556DB6" w:rsidRPr="0077180E">
        <w:rPr>
          <w:rFonts w:ascii="Times New Roman" w:eastAsia="Arial" w:hAnsi="Times New Roman" w:cs="Times New Roman"/>
          <w:sz w:val="24"/>
          <w:szCs w:val="24"/>
        </w:rPr>
        <w:tab/>
      </w:r>
      <w:r w:rsidRPr="0077180E">
        <w:rPr>
          <w:rFonts w:ascii="Times New Roman" w:eastAsia="Arial" w:hAnsi="Times New Roman" w:cs="Times New Roman"/>
          <w:sz w:val="24"/>
          <w:szCs w:val="24"/>
        </w:rPr>
        <w:t>Ascension</w:t>
      </w:r>
      <w:r w:rsidR="00556DB6" w:rsidRPr="0077180E">
        <w:rPr>
          <w:rFonts w:ascii="Times New Roman" w:eastAsia="Arial" w:hAnsi="Times New Roman" w:cs="Times New Roman"/>
          <w:sz w:val="24"/>
          <w:szCs w:val="24"/>
        </w:rPr>
        <w:t xml:space="preserve"> Lutheran Church</w:t>
      </w:r>
      <w:r w:rsidRPr="0077180E">
        <w:rPr>
          <w:rFonts w:ascii="Times New Roman" w:eastAsia="Arial" w:hAnsi="Times New Roman" w:cs="Times New Roman"/>
          <w:sz w:val="24"/>
          <w:szCs w:val="24"/>
        </w:rPr>
        <w:t>, Towson</w:t>
      </w:r>
    </w:p>
    <w:p w14:paraId="16E9F6B8" w14:textId="14FF9E9E" w:rsidR="005A0F03" w:rsidRPr="0077180E" w:rsidRDefault="00556DB6" w:rsidP="005A0F03">
      <w:pPr>
        <w:widowControl w:val="0"/>
        <w:spacing w:after="0" w:line="240" w:lineRule="auto"/>
        <w:rPr>
          <w:rFonts w:ascii="Times New Roman" w:eastAsia="Arial" w:hAnsi="Times New Roman" w:cs="Times New Roman"/>
          <w:sz w:val="24"/>
          <w:szCs w:val="24"/>
        </w:rPr>
      </w:pPr>
      <w:r w:rsidRPr="0077180E">
        <w:rPr>
          <w:rFonts w:ascii="Times New Roman" w:eastAsia="Arial" w:hAnsi="Times New Roman" w:cs="Times New Roman"/>
          <w:sz w:val="24"/>
          <w:szCs w:val="24"/>
        </w:rPr>
        <w:t>The Rev. T. Stewart Lucas</w:t>
      </w:r>
      <w:r w:rsidRPr="0077180E">
        <w:rPr>
          <w:rFonts w:ascii="Times New Roman" w:eastAsia="Arial" w:hAnsi="Times New Roman" w:cs="Times New Roman"/>
          <w:sz w:val="24"/>
          <w:szCs w:val="24"/>
        </w:rPr>
        <w:tab/>
      </w:r>
      <w:r w:rsidRPr="0077180E">
        <w:rPr>
          <w:rFonts w:ascii="Times New Roman" w:eastAsia="Arial" w:hAnsi="Times New Roman" w:cs="Times New Roman"/>
          <w:sz w:val="24"/>
          <w:szCs w:val="24"/>
        </w:rPr>
        <w:tab/>
      </w:r>
      <w:r w:rsidR="005A0F03" w:rsidRPr="0077180E">
        <w:rPr>
          <w:rFonts w:ascii="Times New Roman" w:eastAsia="Arial" w:hAnsi="Times New Roman" w:cs="Times New Roman"/>
          <w:sz w:val="24"/>
          <w:szCs w:val="24"/>
        </w:rPr>
        <w:t>Church of the Nativity and Holy Comforter, Baltimore</w:t>
      </w:r>
    </w:p>
    <w:p w14:paraId="3DF82932" w14:textId="56A17331" w:rsidR="005A0F03" w:rsidRPr="0077180E" w:rsidRDefault="00556DB6" w:rsidP="005A0F03">
      <w:pPr>
        <w:widowControl w:val="0"/>
        <w:spacing w:after="0" w:line="240" w:lineRule="auto"/>
        <w:rPr>
          <w:rFonts w:ascii="Times New Roman" w:eastAsia="Arial" w:hAnsi="Times New Roman" w:cs="Times New Roman"/>
          <w:sz w:val="24"/>
          <w:szCs w:val="24"/>
        </w:rPr>
      </w:pPr>
      <w:r w:rsidRPr="0077180E">
        <w:rPr>
          <w:rFonts w:ascii="Times New Roman" w:eastAsia="Arial" w:hAnsi="Times New Roman" w:cs="Times New Roman"/>
          <w:sz w:val="24"/>
          <w:szCs w:val="24"/>
        </w:rPr>
        <w:t>The Rev. Chris Schaefer</w:t>
      </w:r>
      <w:r w:rsidRPr="0077180E">
        <w:rPr>
          <w:rFonts w:ascii="Times New Roman" w:eastAsia="Arial" w:hAnsi="Times New Roman" w:cs="Times New Roman"/>
          <w:sz w:val="24"/>
          <w:szCs w:val="24"/>
        </w:rPr>
        <w:tab/>
      </w:r>
      <w:r w:rsidRPr="0077180E">
        <w:rPr>
          <w:rFonts w:ascii="Times New Roman" w:eastAsia="Arial" w:hAnsi="Times New Roman" w:cs="Times New Roman"/>
          <w:sz w:val="24"/>
          <w:szCs w:val="24"/>
        </w:rPr>
        <w:tab/>
      </w:r>
      <w:r w:rsidR="005A0F03" w:rsidRPr="0077180E">
        <w:rPr>
          <w:rFonts w:ascii="Times New Roman" w:eastAsia="Arial" w:hAnsi="Times New Roman" w:cs="Times New Roman"/>
          <w:sz w:val="24"/>
          <w:szCs w:val="24"/>
        </w:rPr>
        <w:t>Divinity</w:t>
      </w:r>
      <w:r w:rsidRPr="0077180E">
        <w:rPr>
          <w:rFonts w:ascii="Times New Roman" w:eastAsia="Arial" w:hAnsi="Times New Roman" w:cs="Times New Roman"/>
          <w:sz w:val="24"/>
          <w:szCs w:val="24"/>
        </w:rPr>
        <w:t xml:space="preserve"> Lutheran Church</w:t>
      </w:r>
      <w:r w:rsidR="005A0F03" w:rsidRPr="0077180E">
        <w:rPr>
          <w:rFonts w:ascii="Times New Roman" w:eastAsia="Arial" w:hAnsi="Times New Roman" w:cs="Times New Roman"/>
          <w:sz w:val="24"/>
          <w:szCs w:val="24"/>
        </w:rPr>
        <w:t>, Towson</w:t>
      </w:r>
    </w:p>
    <w:p w14:paraId="748E8562" w14:textId="11F0EB61" w:rsidR="0077180E" w:rsidRPr="0077180E" w:rsidRDefault="0077180E" w:rsidP="0077180E">
      <w:pPr>
        <w:shd w:val="clear" w:color="auto" w:fill="FFFFFF"/>
        <w:spacing w:after="0" w:line="240" w:lineRule="auto"/>
        <w:rPr>
          <w:rFonts w:ascii="Times New Roman" w:eastAsia="Times New Roman" w:hAnsi="Times New Roman" w:cs="Times New Roman"/>
          <w:sz w:val="24"/>
          <w:szCs w:val="24"/>
        </w:rPr>
      </w:pPr>
      <w:r w:rsidRPr="0077180E">
        <w:rPr>
          <w:rFonts w:ascii="Times New Roman" w:eastAsia="Times New Roman" w:hAnsi="Times New Roman" w:cs="Times New Roman"/>
          <w:sz w:val="24"/>
          <w:szCs w:val="24"/>
        </w:rPr>
        <w:t>The Rev. Patrick Ballard</w:t>
      </w:r>
      <w:r w:rsidRPr="0077180E">
        <w:rPr>
          <w:rFonts w:ascii="Times New Roman" w:eastAsia="Times New Roman" w:hAnsi="Times New Roman" w:cs="Times New Roman"/>
          <w:sz w:val="24"/>
          <w:szCs w:val="24"/>
        </w:rPr>
        <w:tab/>
      </w:r>
      <w:r w:rsidRPr="0077180E">
        <w:rPr>
          <w:rFonts w:ascii="Times New Roman" w:eastAsia="Times New Roman" w:hAnsi="Times New Roman" w:cs="Times New Roman"/>
          <w:sz w:val="24"/>
          <w:szCs w:val="24"/>
        </w:rPr>
        <w:tab/>
        <w:t>Christ Lutheran Church, Baltimore </w:t>
      </w:r>
    </w:p>
    <w:p w14:paraId="1A9FE7EE" w14:textId="7F37F330" w:rsidR="0077180E" w:rsidRPr="0077180E" w:rsidRDefault="0077180E" w:rsidP="0077180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 Jason Churchill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180E">
        <w:rPr>
          <w:rFonts w:ascii="Times New Roman" w:eastAsia="Times New Roman" w:hAnsi="Times New Roman" w:cs="Times New Roman"/>
          <w:sz w:val="24"/>
          <w:szCs w:val="24"/>
        </w:rPr>
        <w:t>St. Stephen's Lutheran Church, Wilmington DE</w:t>
      </w:r>
    </w:p>
    <w:p w14:paraId="1AE22887" w14:textId="77777777" w:rsidR="0077180E" w:rsidRDefault="0077180E" w:rsidP="0077180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 Eric L. Deibler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180E">
        <w:rPr>
          <w:rFonts w:ascii="Times New Roman" w:eastAsia="Times New Roman" w:hAnsi="Times New Roman" w:cs="Times New Roman"/>
          <w:sz w:val="24"/>
          <w:szCs w:val="24"/>
        </w:rPr>
        <w:t xml:space="preserve">Calvary Lutheran Church, Mt. Airy, and Zion Church of </w:t>
      </w:r>
    </w:p>
    <w:p w14:paraId="03915B86" w14:textId="2DFB4065" w:rsidR="0077180E" w:rsidRPr="0077180E" w:rsidRDefault="0077180E" w:rsidP="0077180E">
      <w:pPr>
        <w:shd w:val="clear" w:color="auto" w:fill="FFFFFF"/>
        <w:spacing w:after="0" w:line="240" w:lineRule="auto"/>
        <w:ind w:left="2880" w:firstLine="720"/>
        <w:rPr>
          <w:rFonts w:ascii="Times New Roman" w:eastAsia="Times New Roman" w:hAnsi="Times New Roman" w:cs="Times New Roman"/>
          <w:sz w:val="24"/>
          <w:szCs w:val="24"/>
        </w:rPr>
      </w:pPr>
      <w:r w:rsidRPr="0077180E">
        <w:rPr>
          <w:rFonts w:ascii="Times New Roman" w:eastAsia="Times New Roman" w:hAnsi="Times New Roman" w:cs="Times New Roman"/>
          <w:sz w:val="24"/>
          <w:szCs w:val="24"/>
        </w:rPr>
        <w:t>the City of Baltimore </w:t>
      </w:r>
    </w:p>
    <w:p w14:paraId="0BA244C4" w14:textId="77777777" w:rsidR="0077180E" w:rsidRDefault="0077180E" w:rsidP="0077180E">
      <w:pPr>
        <w:shd w:val="clear" w:color="auto" w:fill="FFFFFF"/>
        <w:spacing w:after="0" w:line="240" w:lineRule="auto"/>
        <w:rPr>
          <w:rFonts w:ascii="Times New Roman" w:eastAsia="Times New Roman" w:hAnsi="Times New Roman" w:cs="Times New Roman"/>
          <w:sz w:val="24"/>
          <w:szCs w:val="24"/>
        </w:rPr>
      </w:pPr>
      <w:r w:rsidRPr="0077180E">
        <w:rPr>
          <w:rFonts w:ascii="Times New Roman" w:eastAsia="Times New Roman" w:hAnsi="Times New Roman" w:cs="Times New Roman"/>
          <w:sz w:val="24"/>
          <w:szCs w:val="24"/>
        </w:rPr>
        <w:t xml:space="preserve">The Rev. Anke Deibler,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sidRPr="0077180E">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sidRPr="0077180E">
        <w:rPr>
          <w:rFonts w:ascii="Times New Roman" w:eastAsia="Times New Roman" w:hAnsi="Times New Roman" w:cs="Times New Roman"/>
          <w:sz w:val="24"/>
          <w:szCs w:val="24"/>
        </w:rPr>
        <w:t xml:space="preserve">vary Lutheran Church, Mt. Airy and Zion Church of the </w:t>
      </w:r>
    </w:p>
    <w:p w14:paraId="7A70D0C9" w14:textId="17BB6870" w:rsidR="0077180E" w:rsidRPr="0077180E" w:rsidRDefault="0077180E" w:rsidP="0077180E">
      <w:pPr>
        <w:shd w:val="clear" w:color="auto" w:fill="FFFFFF"/>
        <w:spacing w:after="0" w:line="240" w:lineRule="auto"/>
        <w:ind w:left="2880" w:firstLine="720"/>
        <w:rPr>
          <w:rFonts w:ascii="Times New Roman" w:eastAsia="Times New Roman" w:hAnsi="Times New Roman" w:cs="Times New Roman"/>
          <w:sz w:val="24"/>
          <w:szCs w:val="24"/>
        </w:rPr>
      </w:pPr>
      <w:r w:rsidRPr="0077180E">
        <w:rPr>
          <w:rFonts w:ascii="Times New Roman" w:eastAsia="Times New Roman" w:hAnsi="Times New Roman" w:cs="Times New Roman"/>
          <w:sz w:val="24"/>
          <w:szCs w:val="24"/>
        </w:rPr>
        <w:t>City of Baltimore </w:t>
      </w:r>
    </w:p>
    <w:p w14:paraId="55069632" w14:textId="63D221C9" w:rsidR="0077180E" w:rsidRPr="0077180E" w:rsidRDefault="0077180E" w:rsidP="0077180E">
      <w:pPr>
        <w:shd w:val="clear" w:color="auto" w:fill="FFFFFF"/>
        <w:spacing w:after="0" w:line="240" w:lineRule="auto"/>
        <w:rPr>
          <w:rFonts w:ascii="Times New Roman" w:eastAsia="Times New Roman" w:hAnsi="Times New Roman" w:cs="Times New Roman"/>
          <w:sz w:val="24"/>
          <w:szCs w:val="24"/>
        </w:rPr>
      </w:pPr>
      <w:r w:rsidRPr="0077180E">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Rev. Christine Myers Parker</w:t>
      </w:r>
      <w:r>
        <w:rPr>
          <w:rFonts w:ascii="Times New Roman" w:eastAsia="Times New Roman" w:hAnsi="Times New Roman" w:cs="Times New Roman"/>
          <w:sz w:val="24"/>
          <w:szCs w:val="24"/>
        </w:rPr>
        <w:tab/>
        <w:t>E</w:t>
      </w:r>
      <w:r w:rsidRPr="0077180E">
        <w:rPr>
          <w:rFonts w:ascii="Times New Roman" w:eastAsia="Times New Roman" w:hAnsi="Times New Roman" w:cs="Times New Roman"/>
          <w:sz w:val="24"/>
          <w:szCs w:val="24"/>
        </w:rPr>
        <w:t>piphany Lutheran Church, Baltimore</w:t>
      </w:r>
    </w:p>
    <w:p w14:paraId="78BCDAA5" w14:textId="427D2A5E" w:rsidR="0077180E" w:rsidRPr="0077180E" w:rsidRDefault="0077180E" w:rsidP="0077180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 Laura Sinche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180E">
        <w:rPr>
          <w:rFonts w:ascii="Times New Roman" w:eastAsia="Times New Roman" w:hAnsi="Times New Roman" w:cs="Times New Roman"/>
          <w:sz w:val="24"/>
          <w:szCs w:val="24"/>
        </w:rPr>
        <w:t>Baltimore Lutheran Campus Ministry</w:t>
      </w:r>
    </w:p>
    <w:p w14:paraId="0ACD07EE" w14:textId="77777777" w:rsidR="0077180E" w:rsidRPr="00575BCD" w:rsidRDefault="0077180E" w:rsidP="005A0F03">
      <w:pPr>
        <w:widowControl w:val="0"/>
        <w:spacing w:after="0" w:line="240" w:lineRule="auto"/>
        <w:rPr>
          <w:rFonts w:ascii="Times New Roman" w:eastAsia="Arial" w:hAnsi="Times New Roman" w:cs="Times New Roman"/>
          <w:sz w:val="24"/>
          <w:szCs w:val="24"/>
        </w:rPr>
      </w:pPr>
      <w:bookmarkStart w:id="4" w:name="_GoBack"/>
      <w:bookmarkEnd w:id="4"/>
    </w:p>
    <w:p w14:paraId="222B3B9F" w14:textId="2AFD96B4" w:rsidR="00257981" w:rsidRDefault="00257981">
      <w:pPr>
        <w:pBdr>
          <w:bottom w:val="single" w:sz="12" w:space="1" w:color="auto"/>
        </w:pBdr>
        <w:rPr>
          <w:rFonts w:ascii="Times New Roman" w:eastAsia="Arial" w:hAnsi="Times New Roman" w:cs="Times New Roman"/>
          <w:sz w:val="24"/>
          <w:szCs w:val="24"/>
        </w:rPr>
      </w:pPr>
      <w:bookmarkStart w:id="5" w:name="h.h76vqyv93au1" w:colFirst="0" w:colLast="0"/>
      <w:bookmarkStart w:id="6" w:name="h.1b9551ckzl1k" w:colFirst="0" w:colLast="0"/>
      <w:bookmarkEnd w:id="5"/>
      <w:bookmarkEnd w:id="6"/>
    </w:p>
    <w:p w14:paraId="28B782E7" w14:textId="198D37B5" w:rsidR="00304202" w:rsidRPr="00575BCD" w:rsidRDefault="00304202">
      <w:pPr>
        <w:rPr>
          <w:rFonts w:ascii="Times New Roman" w:hAnsi="Times New Roman" w:cs="Times New Roman"/>
          <w:sz w:val="24"/>
          <w:szCs w:val="24"/>
        </w:rPr>
      </w:pPr>
      <w:r>
        <w:rPr>
          <w:rFonts w:ascii="Times New Roman" w:eastAsia="Arial" w:hAnsi="Times New Roman" w:cs="Times New Roman"/>
          <w:sz w:val="24"/>
          <w:szCs w:val="24"/>
        </w:rPr>
        <w:t>Recommendation from Reference &amp; Counsel: Positive</w:t>
      </w:r>
    </w:p>
    <w:p w14:paraId="4ADE1EEA" w14:textId="77777777" w:rsidR="00257981" w:rsidRPr="00575BCD" w:rsidRDefault="00257981">
      <w:pPr>
        <w:rPr>
          <w:rFonts w:ascii="Times New Roman" w:hAnsi="Times New Roman" w:cs="Times New Roman"/>
          <w:sz w:val="24"/>
          <w:szCs w:val="24"/>
        </w:rPr>
      </w:pPr>
    </w:p>
    <w:sectPr w:rsidR="00257981" w:rsidRPr="00575BC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E4495" w16cid:durableId="20585592"/>
  <w16cid:commentId w16cid:paraId="29D2F165" w16cid:durableId="20585593"/>
  <w16cid:commentId w16cid:paraId="1A40A9B7" w16cid:durableId="20585594"/>
  <w16cid:commentId w16cid:paraId="22683919" w16cid:durableId="205855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81"/>
    <w:rsid w:val="00257981"/>
    <w:rsid w:val="002D7365"/>
    <w:rsid w:val="00304202"/>
    <w:rsid w:val="00556DB6"/>
    <w:rsid w:val="00575BCD"/>
    <w:rsid w:val="005A0F03"/>
    <w:rsid w:val="006566E2"/>
    <w:rsid w:val="007539D2"/>
    <w:rsid w:val="0077180E"/>
    <w:rsid w:val="007D2A48"/>
    <w:rsid w:val="00881F83"/>
    <w:rsid w:val="00904D9D"/>
    <w:rsid w:val="00B4715D"/>
    <w:rsid w:val="00B73FEC"/>
    <w:rsid w:val="00C03F99"/>
    <w:rsid w:val="00CA4908"/>
    <w:rsid w:val="00D61337"/>
    <w:rsid w:val="00D82A68"/>
    <w:rsid w:val="00DE5EFA"/>
    <w:rsid w:val="00F1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AA5F"/>
  <w15:chartTrackingRefBased/>
  <w15:docId w15:val="{E4FC4CF9-0C43-4355-8379-23CB8B00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BCD"/>
    <w:rPr>
      <w:sz w:val="16"/>
      <w:szCs w:val="16"/>
    </w:rPr>
  </w:style>
  <w:style w:type="paragraph" w:styleId="CommentText">
    <w:name w:val="annotation text"/>
    <w:basedOn w:val="Normal"/>
    <w:link w:val="CommentTextChar"/>
    <w:uiPriority w:val="99"/>
    <w:semiHidden/>
    <w:unhideWhenUsed/>
    <w:rsid w:val="00575BCD"/>
    <w:pPr>
      <w:spacing w:line="240" w:lineRule="auto"/>
    </w:pPr>
    <w:rPr>
      <w:sz w:val="20"/>
      <w:szCs w:val="20"/>
    </w:rPr>
  </w:style>
  <w:style w:type="character" w:customStyle="1" w:styleId="CommentTextChar">
    <w:name w:val="Comment Text Char"/>
    <w:basedOn w:val="DefaultParagraphFont"/>
    <w:link w:val="CommentText"/>
    <w:uiPriority w:val="99"/>
    <w:semiHidden/>
    <w:rsid w:val="00575BCD"/>
    <w:rPr>
      <w:sz w:val="20"/>
      <w:szCs w:val="20"/>
    </w:rPr>
  </w:style>
  <w:style w:type="paragraph" w:styleId="CommentSubject">
    <w:name w:val="annotation subject"/>
    <w:basedOn w:val="CommentText"/>
    <w:next w:val="CommentText"/>
    <w:link w:val="CommentSubjectChar"/>
    <w:uiPriority w:val="99"/>
    <w:semiHidden/>
    <w:unhideWhenUsed/>
    <w:rsid w:val="00575BCD"/>
    <w:rPr>
      <w:b/>
      <w:bCs/>
    </w:rPr>
  </w:style>
  <w:style w:type="character" w:customStyle="1" w:styleId="CommentSubjectChar">
    <w:name w:val="Comment Subject Char"/>
    <w:basedOn w:val="CommentTextChar"/>
    <w:link w:val="CommentSubject"/>
    <w:uiPriority w:val="99"/>
    <w:semiHidden/>
    <w:rsid w:val="00575BCD"/>
    <w:rPr>
      <w:b/>
      <w:bCs/>
      <w:sz w:val="20"/>
      <w:szCs w:val="20"/>
    </w:rPr>
  </w:style>
  <w:style w:type="paragraph" w:styleId="BalloonText">
    <w:name w:val="Balloon Text"/>
    <w:basedOn w:val="Normal"/>
    <w:link w:val="BalloonTextChar"/>
    <w:uiPriority w:val="99"/>
    <w:semiHidden/>
    <w:unhideWhenUsed/>
    <w:rsid w:val="0057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7218">
      <w:bodyDiv w:val="1"/>
      <w:marLeft w:val="0"/>
      <w:marRight w:val="0"/>
      <w:marTop w:val="0"/>
      <w:marBottom w:val="0"/>
      <w:divBdr>
        <w:top w:val="none" w:sz="0" w:space="0" w:color="auto"/>
        <w:left w:val="none" w:sz="0" w:space="0" w:color="auto"/>
        <w:bottom w:val="none" w:sz="0" w:space="0" w:color="auto"/>
        <w:right w:val="none" w:sz="0" w:space="0" w:color="auto"/>
      </w:divBdr>
      <w:divsChild>
        <w:div w:id="1852405859">
          <w:marLeft w:val="0"/>
          <w:marRight w:val="0"/>
          <w:marTop w:val="0"/>
          <w:marBottom w:val="0"/>
          <w:divBdr>
            <w:top w:val="none" w:sz="0" w:space="0" w:color="auto"/>
            <w:left w:val="none" w:sz="0" w:space="0" w:color="auto"/>
            <w:bottom w:val="none" w:sz="0" w:space="0" w:color="auto"/>
            <w:right w:val="none" w:sz="0" w:space="0" w:color="auto"/>
          </w:divBdr>
        </w:div>
        <w:div w:id="653408486">
          <w:marLeft w:val="0"/>
          <w:marRight w:val="0"/>
          <w:marTop w:val="0"/>
          <w:marBottom w:val="0"/>
          <w:divBdr>
            <w:top w:val="none" w:sz="0" w:space="0" w:color="auto"/>
            <w:left w:val="none" w:sz="0" w:space="0" w:color="auto"/>
            <w:bottom w:val="none" w:sz="0" w:space="0" w:color="auto"/>
            <w:right w:val="none" w:sz="0" w:space="0" w:color="auto"/>
          </w:divBdr>
        </w:div>
        <w:div w:id="1788549238">
          <w:marLeft w:val="0"/>
          <w:marRight w:val="0"/>
          <w:marTop w:val="0"/>
          <w:marBottom w:val="0"/>
          <w:divBdr>
            <w:top w:val="none" w:sz="0" w:space="0" w:color="auto"/>
            <w:left w:val="none" w:sz="0" w:space="0" w:color="auto"/>
            <w:bottom w:val="none" w:sz="0" w:space="0" w:color="auto"/>
            <w:right w:val="none" w:sz="0" w:space="0" w:color="auto"/>
          </w:divBdr>
        </w:div>
        <w:div w:id="1734887092">
          <w:marLeft w:val="0"/>
          <w:marRight w:val="0"/>
          <w:marTop w:val="0"/>
          <w:marBottom w:val="0"/>
          <w:divBdr>
            <w:top w:val="none" w:sz="0" w:space="0" w:color="auto"/>
            <w:left w:val="none" w:sz="0" w:space="0" w:color="auto"/>
            <w:bottom w:val="none" w:sz="0" w:space="0" w:color="auto"/>
            <w:right w:val="none" w:sz="0" w:space="0" w:color="auto"/>
          </w:divBdr>
        </w:div>
        <w:div w:id="514537902">
          <w:marLeft w:val="0"/>
          <w:marRight w:val="0"/>
          <w:marTop w:val="0"/>
          <w:marBottom w:val="0"/>
          <w:divBdr>
            <w:top w:val="none" w:sz="0" w:space="0" w:color="auto"/>
            <w:left w:val="none" w:sz="0" w:space="0" w:color="auto"/>
            <w:bottom w:val="none" w:sz="0" w:space="0" w:color="auto"/>
            <w:right w:val="none" w:sz="0" w:space="0" w:color="auto"/>
          </w:divBdr>
          <w:divsChild>
            <w:div w:id="920485774">
              <w:marLeft w:val="0"/>
              <w:marRight w:val="0"/>
              <w:marTop w:val="0"/>
              <w:marBottom w:val="0"/>
              <w:divBdr>
                <w:top w:val="none" w:sz="0" w:space="0" w:color="auto"/>
                <w:left w:val="none" w:sz="0" w:space="0" w:color="auto"/>
                <w:bottom w:val="none" w:sz="0" w:space="0" w:color="auto"/>
                <w:right w:val="none" w:sz="0" w:space="0" w:color="auto"/>
              </w:divBdr>
              <w:divsChild>
                <w:div w:id="2914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661">
          <w:marLeft w:val="0"/>
          <w:marRight w:val="0"/>
          <w:marTop w:val="0"/>
          <w:marBottom w:val="0"/>
          <w:divBdr>
            <w:top w:val="none" w:sz="0" w:space="0" w:color="auto"/>
            <w:left w:val="none" w:sz="0" w:space="0" w:color="auto"/>
            <w:bottom w:val="none" w:sz="0" w:space="0" w:color="auto"/>
            <w:right w:val="none" w:sz="0" w:space="0" w:color="auto"/>
          </w:divBdr>
          <w:divsChild>
            <w:div w:id="16381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kraft</dc:creator>
  <cp:keywords/>
  <dc:description/>
  <cp:lastModifiedBy>Lutheran Church</cp:lastModifiedBy>
  <cp:revision>2</cp:revision>
  <dcterms:created xsi:type="dcterms:W3CDTF">2019-05-13T22:34:00Z</dcterms:created>
  <dcterms:modified xsi:type="dcterms:W3CDTF">2019-05-13T22:34:00Z</dcterms:modified>
</cp:coreProperties>
</file>